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8C" w:rsidRPr="00072F7C" w:rsidRDefault="00A572F1" w:rsidP="00B9178C">
      <w:pPr>
        <w:shd w:val="clear" w:color="auto" w:fill="FFFFFF"/>
        <w:spacing w:line="263" w:lineRule="exact"/>
        <w:ind w:right="2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072F7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V</w:t>
      </w:r>
      <w:r w:rsidRPr="00072F7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ýzva na predkladanie ponúk</w:t>
      </w:r>
      <w:r w:rsidR="00B917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B9178C" w:rsidRPr="00072F7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na stavebné práce</w:t>
      </w:r>
    </w:p>
    <w:p w:rsidR="003F2E64" w:rsidRPr="00072F7C" w:rsidRDefault="00875F0E">
      <w:pPr>
        <w:shd w:val="clear" w:color="auto" w:fill="FFFFFF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</w:t>
      </w:r>
    </w:p>
    <w:p w:rsidR="00B9178C" w:rsidRDefault="00A572F1" w:rsidP="00B9178C">
      <w:pPr>
        <w:shd w:val="clear" w:color="auto" w:fill="FFFFFF"/>
        <w:spacing w:line="263" w:lineRule="exact"/>
        <w:ind w:right="2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-1"/>
          <w:sz w:val="24"/>
          <w:szCs w:val="24"/>
        </w:rPr>
        <w:t>Je vypracovan</w:t>
      </w:r>
      <w:r w:rsidRPr="00072F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á podľa § 117 zákona NR SR č. 343/2015 Z. z. o verejnom obstarávaní </w:t>
      </w:r>
    </w:p>
    <w:p w:rsidR="003F2E64" w:rsidRPr="00072F7C" w:rsidRDefault="00A572F1" w:rsidP="00B9178C">
      <w:pPr>
        <w:shd w:val="clear" w:color="auto" w:fill="FFFFFF"/>
        <w:spacing w:line="263" w:lineRule="exact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 o zmene a 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doplnení niektorých zákonov (ďalej len „</w:t>
      </w:r>
      <w:r w:rsidR="00C562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ZVO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")</w:t>
      </w:r>
    </w:p>
    <w:p w:rsidR="003F2E64" w:rsidRPr="00072F7C" w:rsidRDefault="00A572F1">
      <w:pPr>
        <w:shd w:val="clear" w:color="auto" w:fill="FFFFFF"/>
        <w:tabs>
          <w:tab w:val="left" w:pos="230"/>
        </w:tabs>
        <w:spacing w:before="310"/>
        <w:ind w:left="18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1.</w:t>
      </w:r>
      <w:r w:rsidRPr="00072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72F7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IDENTIFIK</w:t>
      </w:r>
      <w:r w:rsidRPr="00072F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ÁCIA VEREJNÉHO OBSTARÁVATEĽA</w:t>
      </w:r>
    </w:p>
    <w:p w:rsidR="003F2E64" w:rsidRPr="00072F7C" w:rsidRDefault="00A572F1">
      <w:pPr>
        <w:shd w:val="clear" w:color="auto" w:fill="FFFFFF"/>
        <w:spacing w:before="274" w:line="263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Druh verejn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ého obstarávateľa:</w:t>
      </w:r>
      <w:r w:rsidR="008666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666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="00394D23"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="00596C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Obec</w:t>
      </w:r>
    </w:p>
    <w:p w:rsidR="003F2E64" w:rsidRPr="00072F7C" w:rsidRDefault="00A572F1">
      <w:pPr>
        <w:shd w:val="clear" w:color="auto" w:fill="FFFFFF"/>
        <w:tabs>
          <w:tab w:val="left" w:pos="4090"/>
        </w:tabs>
        <w:spacing w:before="18" w:line="320" w:lineRule="exact"/>
        <w:ind w:left="25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072F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ázov organizácie: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6F66">
        <w:rPr>
          <w:rFonts w:ascii="Times New Roman" w:eastAsia="Times New Roman" w:hAnsi="Times New Roman" w:cs="Times New Roman"/>
          <w:color w:val="000000"/>
          <w:sz w:val="24"/>
          <w:szCs w:val="24"/>
        </w:rPr>
        <w:t>Obec Nová Bašta</w:t>
      </w:r>
    </w:p>
    <w:p w:rsidR="003F2E64" w:rsidRPr="00072F7C" w:rsidRDefault="00A572F1">
      <w:pPr>
        <w:shd w:val="clear" w:color="auto" w:fill="FFFFFF"/>
        <w:tabs>
          <w:tab w:val="left" w:pos="4090"/>
        </w:tabs>
        <w:spacing w:line="320" w:lineRule="exact"/>
        <w:ind w:left="18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072F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ídlo organizácie: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6F66">
        <w:rPr>
          <w:rFonts w:ascii="Times New Roman" w:eastAsia="Times New Roman" w:hAnsi="Times New Roman" w:cs="Times New Roman"/>
          <w:color w:val="000000"/>
          <w:sz w:val="24"/>
          <w:szCs w:val="24"/>
        </w:rPr>
        <w:t>Nová bašta 54, 980 34 Nová Bašta</w:t>
      </w:r>
    </w:p>
    <w:p w:rsidR="003F2E64" w:rsidRPr="00072F7C" w:rsidRDefault="00A572F1" w:rsidP="00BA45AD">
      <w:pPr>
        <w:shd w:val="clear" w:color="auto" w:fill="FFFFFF"/>
        <w:tabs>
          <w:tab w:val="left" w:pos="4090"/>
        </w:tabs>
        <w:spacing w:line="320" w:lineRule="exact"/>
        <w:ind w:left="29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 w:rsidRPr="00072F7C">
        <w:rPr>
          <w:rFonts w:ascii="Times New Roman" w:hAnsi="Times New Roman" w:cs="Times New Roman"/>
          <w:color w:val="000000"/>
          <w:spacing w:val="-14"/>
          <w:sz w:val="24"/>
          <w:szCs w:val="24"/>
        </w:rPr>
        <w:t>I</w:t>
      </w:r>
      <w:r w:rsidRPr="00072F7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ČO: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6F66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00318931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A45AD" w:rsidRPr="00072F7C" w:rsidRDefault="00A572F1" w:rsidP="00FF6CE3">
      <w:pPr>
        <w:shd w:val="clear" w:color="auto" w:fill="FFFFFF"/>
        <w:tabs>
          <w:tab w:val="left" w:pos="4090"/>
        </w:tabs>
        <w:spacing w:line="320" w:lineRule="exact"/>
        <w:ind w:left="2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-2"/>
          <w:sz w:val="24"/>
          <w:szCs w:val="24"/>
        </w:rPr>
        <w:t>Zast</w:t>
      </w:r>
      <w:r w:rsidRPr="00072F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úpený: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6F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JUDr. </w:t>
      </w:r>
      <w:proofErr w:type="spellStart"/>
      <w:r w:rsidR="000F6F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Sonkolyová</w:t>
      </w:r>
      <w:proofErr w:type="spellEnd"/>
      <w:r w:rsidR="000F6F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0F6F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Csilla</w:t>
      </w:r>
      <w:proofErr w:type="spellEnd"/>
      <w:r w:rsidR="00FF6CE3" w:rsidRPr="00FF6C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="00AC56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starostka</w:t>
      </w:r>
    </w:p>
    <w:p w:rsidR="00BA45AD" w:rsidRPr="00072F7C" w:rsidRDefault="00A572F1" w:rsidP="00BA45AD">
      <w:pPr>
        <w:jc w:val="both"/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</w:pP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Kontaktn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é miesto: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45AD"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45AD"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0F6F66"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  <w:t>Obecný úrad Nová Bašta</w:t>
      </w:r>
    </w:p>
    <w:p w:rsidR="003F2E64" w:rsidRPr="00072F7C" w:rsidRDefault="00BA45AD" w:rsidP="00BA45AD">
      <w:pPr>
        <w:ind w:left="3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2F7C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    </w:t>
      </w:r>
      <w:r w:rsidR="00960550">
        <w:rPr>
          <w:rFonts w:ascii="Times New Roman" w:eastAsia="Times New Roman" w:hAnsi="Times New Roman" w:cs="Times New Roman"/>
          <w:color w:val="000000"/>
          <w:sz w:val="24"/>
          <w:szCs w:val="24"/>
        </w:rPr>
        <w:t>Nová B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</w:rPr>
        <w:t>ašta 54, 980 34 Nová Bašta</w:t>
      </w:r>
    </w:p>
    <w:p w:rsidR="003F2E64" w:rsidRPr="00072F7C" w:rsidRDefault="00A572F1" w:rsidP="00AC5687">
      <w:pPr>
        <w:shd w:val="clear" w:color="auto" w:fill="FFFFFF"/>
        <w:tabs>
          <w:tab w:val="left" w:pos="4104"/>
        </w:tabs>
        <w:spacing w:line="320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z w:val="24"/>
          <w:szCs w:val="24"/>
        </w:rPr>
        <w:t>Kontaktn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>á osoba: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56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JUDr. </w:t>
      </w:r>
      <w:proofErr w:type="spellStart"/>
      <w:r w:rsidR="00AC56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Sonkolyová</w:t>
      </w:r>
      <w:proofErr w:type="spellEnd"/>
      <w:r w:rsidR="00AC56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AC56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Csilla</w:t>
      </w:r>
      <w:proofErr w:type="spellEnd"/>
      <w:r w:rsidR="00AC5687" w:rsidRPr="00FF6C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="00AC56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starostka</w:t>
      </w:r>
    </w:p>
    <w:p w:rsidR="003F2E64" w:rsidRPr="00072F7C" w:rsidRDefault="00A572F1">
      <w:pPr>
        <w:shd w:val="clear" w:color="auto" w:fill="FFFFFF"/>
        <w:tabs>
          <w:tab w:val="left" w:pos="4104"/>
        </w:tabs>
        <w:spacing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-11"/>
          <w:sz w:val="24"/>
          <w:szCs w:val="24"/>
        </w:rPr>
        <w:t>Telef</w:t>
      </w:r>
      <w:r w:rsidRPr="00072F7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ón: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56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0948833551</w:t>
      </w:r>
    </w:p>
    <w:p w:rsidR="003F2E64" w:rsidRPr="00072F7C" w:rsidRDefault="00A572F1">
      <w:pPr>
        <w:shd w:val="clear" w:color="auto" w:fill="FFFFFF"/>
        <w:tabs>
          <w:tab w:val="left" w:pos="4104"/>
        </w:tabs>
        <w:spacing w:line="317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-4"/>
          <w:sz w:val="24"/>
          <w:szCs w:val="24"/>
        </w:rPr>
        <w:t>E-mail:</w:t>
      </w:r>
      <w:r w:rsidRPr="00072F7C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7" w:history="1">
        <w:r w:rsidR="00AC5687" w:rsidRPr="008B35D6">
          <w:rPr>
            <w:rStyle w:val="Hypertextovprepojenie"/>
          </w:rPr>
          <w:t>nova.basta@gmail.com</w:t>
        </w:r>
      </w:hyperlink>
      <w:r w:rsidR="00AC5687">
        <w:t xml:space="preserve"> </w:t>
      </w:r>
    </w:p>
    <w:p w:rsidR="003F2E64" w:rsidRPr="00072F7C" w:rsidRDefault="00A572F1">
      <w:pPr>
        <w:shd w:val="clear" w:color="auto" w:fill="FFFFFF"/>
        <w:tabs>
          <w:tab w:val="left" w:pos="230"/>
        </w:tabs>
        <w:spacing w:before="468"/>
        <w:ind w:left="18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072F7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</w:t>
      </w:r>
      <w:r w:rsidRPr="00072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72F7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PREDMET Z</w:t>
      </w:r>
      <w:r w:rsidRPr="00072F7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ÁKAZKY</w:t>
      </w:r>
      <w:r w:rsidR="00072F7C" w:rsidRPr="00072F7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:</w:t>
      </w:r>
    </w:p>
    <w:p w:rsidR="003F2E64" w:rsidRDefault="00A572F1" w:rsidP="00C56293">
      <w:pPr>
        <w:shd w:val="clear" w:color="auto" w:fill="FFFFFF"/>
        <w:spacing w:before="274" w:line="259" w:lineRule="exact"/>
        <w:ind w:left="40" w:right="18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N</w:t>
      </w:r>
      <w:r w:rsidRPr="00072F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ázov:</w:t>
      </w:r>
      <w:r w:rsidRPr="00072F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5629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„</w:t>
      </w:r>
      <w:r w:rsidR="00246B2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Rekonštrukcia strechy obecného múzea</w:t>
      </w:r>
      <w:r w:rsidR="00AC568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C56293" w:rsidRPr="00C5629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“.</w:t>
      </w:r>
    </w:p>
    <w:p w:rsidR="00B1627C" w:rsidRDefault="00A572F1" w:rsidP="00B1627C">
      <w:pPr>
        <w:shd w:val="clear" w:color="auto" w:fill="FFFFFF"/>
        <w:spacing w:before="299"/>
        <w:ind w:left="5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Druh:</w:t>
      </w:r>
      <w:r w:rsidRPr="00072F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Zad</w:t>
      </w:r>
      <w:r w:rsidRPr="00072F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ávan</w:t>
      </w:r>
      <w:r w:rsidR="00C56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ie zákaziek s nízkymi hodnotami podľa </w:t>
      </w:r>
      <w:r w:rsidR="00B16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§5, ods.4 a následne podľa §117,</w:t>
      </w:r>
      <w:r w:rsidR="00C56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ZVO .</w:t>
      </w:r>
    </w:p>
    <w:p w:rsidR="00C94D85" w:rsidRDefault="00C94D85" w:rsidP="00B1627C">
      <w:pPr>
        <w:shd w:val="clear" w:color="auto" w:fill="FFFFFF"/>
        <w:spacing w:before="299"/>
        <w:ind w:left="5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246B26" w:rsidRPr="00246B26" w:rsidRDefault="00A572F1" w:rsidP="00246B26">
      <w:pPr>
        <w:shd w:val="clear" w:color="auto" w:fill="FFFFFF"/>
        <w:ind w:left="5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Stru</w:t>
      </w:r>
      <w:r w:rsidRPr="00072F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čný opis zákazky:</w:t>
      </w:r>
      <w:r w:rsidR="00CA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1627C" w:rsidRPr="00B162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Predmetom zákazky je realizácia stavby </w:t>
      </w:r>
      <w:r w:rsidR="00246B26">
        <w:rPr>
          <w:rFonts w:ascii="Times New Roman" w:hAnsi="Times New Roman" w:cs="Times New Roman"/>
          <w:color w:val="000000"/>
          <w:spacing w:val="3"/>
          <w:sz w:val="24"/>
          <w:szCs w:val="24"/>
        </w:rPr>
        <w:t>–</w:t>
      </w:r>
      <w:r w:rsidR="00B1627C" w:rsidRPr="00B162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46B26">
        <w:rPr>
          <w:rFonts w:ascii="Times New Roman" w:hAnsi="Times New Roman" w:cs="Times New Roman"/>
          <w:color w:val="000000"/>
          <w:spacing w:val="3"/>
          <w:sz w:val="24"/>
          <w:szCs w:val="24"/>
        </w:rPr>
        <w:t>rekonštrukcia strechy obecného múzea - o</w:t>
      </w:r>
      <w:r w:rsidR="00246B26" w:rsidRPr="00246B26">
        <w:rPr>
          <w:rFonts w:ascii="Times New Roman" w:hAnsi="Times New Roman" w:cs="Times New Roman"/>
          <w:color w:val="000000"/>
          <w:spacing w:val="-1"/>
          <w:sz w:val="24"/>
          <w:szCs w:val="24"/>
        </w:rPr>
        <w:t>dstránenie jestvujúcej strešnej krytiny</w:t>
      </w:r>
      <w:r w:rsidR="00246B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 konštrukcie a následne vybudovanie novej nosnej konštrukcie podľa výkazu výmer (Príloha tejto výzvy)</w:t>
      </w:r>
    </w:p>
    <w:p w:rsidR="00B1627C" w:rsidRPr="00246B26" w:rsidRDefault="00C94D85" w:rsidP="00246B2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246B2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Nakoľko sa jedná o obnovu existujúcej </w:t>
      </w:r>
      <w:r w:rsidR="00246B26">
        <w:rPr>
          <w:rFonts w:ascii="Times New Roman" w:hAnsi="Times New Roman" w:cs="Times New Roman"/>
          <w:color w:val="000000"/>
          <w:spacing w:val="3"/>
          <w:sz w:val="24"/>
          <w:szCs w:val="24"/>
        </w:rPr>
        <w:t>strešnej konštrukcie</w:t>
      </w:r>
      <w:r w:rsidRPr="00246B2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nie je vypracovaná projektová dokumentácia, pred realizáciou je nutná obhliadka stavby.</w:t>
      </w:r>
      <w:r w:rsidR="00184334" w:rsidRPr="00246B2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Kontaktná osoba na obhliadku miesta stavby v pracovných dňoch v čase od 08.30 hod. do 14.00 hod. – </w:t>
      </w:r>
      <w:r w:rsidR="00184334" w:rsidRPr="00246B2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p. </w:t>
      </w:r>
      <w:proofErr w:type="spellStart"/>
      <w:r w:rsidR="00184334" w:rsidRPr="00246B2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Pelle</w:t>
      </w:r>
      <w:proofErr w:type="spellEnd"/>
      <w:r w:rsidR="00184334" w:rsidRPr="00246B2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Karol č. tel. 0905765577.</w:t>
      </w:r>
    </w:p>
    <w:p w:rsidR="00B9178C" w:rsidRDefault="00B9178C" w:rsidP="00CA260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A572F1" w:rsidRPr="00072F7C" w:rsidRDefault="00A572F1" w:rsidP="00CA26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Spolo</w:t>
      </w:r>
      <w:r w:rsidRPr="00072F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čný slovník obstarávania:</w:t>
      </w:r>
    </w:p>
    <w:p w:rsidR="00875F0E" w:rsidRDefault="00B1627C" w:rsidP="00A572F1">
      <w:pPr>
        <w:shd w:val="clear" w:color="auto" w:fill="FFFFFF"/>
        <w:spacing w:before="47"/>
        <w:ind w:left="1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16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45233223-8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6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Obnova povrchu vozoviek</w:t>
      </w:r>
    </w:p>
    <w:p w:rsidR="00B1627C" w:rsidRPr="00B1627C" w:rsidRDefault="00B1627C" w:rsidP="00A572F1">
      <w:pPr>
        <w:shd w:val="clear" w:color="auto" w:fill="FFFFFF"/>
        <w:spacing w:before="47"/>
        <w:ind w:left="1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A260F" w:rsidRDefault="00A572F1" w:rsidP="00CA260F">
      <w:pPr>
        <w:shd w:val="clear" w:color="auto" w:fill="FFFFFF"/>
        <w:spacing w:line="256" w:lineRule="exact"/>
        <w:ind w:right="41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72F7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Miesto dodania predmetu z</w:t>
      </w:r>
      <w:r w:rsidRPr="00072F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ákazky: </w:t>
      </w:r>
    </w:p>
    <w:p w:rsidR="00C56293" w:rsidRPr="00B1627C" w:rsidRDefault="00246B26" w:rsidP="00CA260F">
      <w:pPr>
        <w:shd w:val="clear" w:color="auto" w:fill="FFFFFF"/>
        <w:spacing w:line="256" w:lineRule="exact"/>
        <w:ind w:right="41"/>
        <w:rPr>
          <w:rFonts w:ascii="Times New Roman" w:eastAsiaTheme="minorHAnsi" w:hAnsi="Times New Roman" w:cs="Times New Roman"/>
          <w:b/>
          <w:noProof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2"/>
          <w:szCs w:val="22"/>
          <w:lang w:eastAsia="en-US"/>
        </w:rPr>
        <w:t xml:space="preserve">Obecné múzeum, </w:t>
      </w:r>
      <w:r w:rsidR="0088565A">
        <w:rPr>
          <w:rFonts w:ascii="Times New Roman" w:eastAsiaTheme="minorHAnsi" w:hAnsi="Times New Roman" w:cs="Times New Roman"/>
          <w:b/>
          <w:noProof/>
          <w:sz w:val="22"/>
          <w:szCs w:val="22"/>
          <w:lang w:eastAsia="en-US"/>
        </w:rPr>
        <w:t xml:space="preserve">Parc.č. 91/2, Nová Bašta 24, </w:t>
      </w:r>
      <w:r w:rsidR="00B1627C" w:rsidRPr="00B162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980 34 Nová Bašta</w:t>
      </w:r>
    </w:p>
    <w:p w:rsidR="00A572F1" w:rsidRPr="00072F7C" w:rsidRDefault="00072F7C" w:rsidP="00CA260F">
      <w:pPr>
        <w:shd w:val="clear" w:color="auto" w:fill="FFFFFF"/>
        <w:spacing w:line="256" w:lineRule="exact"/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A572F1" w:rsidRPr="00072F7C" w:rsidRDefault="00A572F1" w:rsidP="00553B0C">
      <w:pPr>
        <w:shd w:val="clear" w:color="auto" w:fill="FFFFFF"/>
        <w:spacing w:line="26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3"/>
          <w:sz w:val="24"/>
          <w:szCs w:val="24"/>
        </w:rPr>
        <w:t>Ak uch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ádzač nie</w:t>
      </w:r>
      <w:r w:rsidR="00B917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j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e platiteľom DPH, uvedie navrhovanú zmluvnú cenu celkom. Na skutočnosť, že nie 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je platiteľom DPH, upozorní uchádzač verejného obstarávateľa v ponuke.</w:t>
      </w:r>
    </w:p>
    <w:p w:rsidR="00A572F1" w:rsidRPr="00072F7C" w:rsidRDefault="00A572F1" w:rsidP="00B9178C">
      <w:pPr>
        <w:shd w:val="clear" w:color="auto" w:fill="FFFFFF"/>
        <w:spacing w:before="396" w:line="263" w:lineRule="exact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-6"/>
          <w:sz w:val="24"/>
          <w:szCs w:val="24"/>
        </w:rPr>
        <w:t>Sp</w:t>
      </w:r>
      <w:r w:rsidRPr="00072F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ôsob určenia ceny:</w:t>
      </w:r>
    </w:p>
    <w:p w:rsidR="00A572F1" w:rsidRPr="00072F7C" w:rsidRDefault="00A572F1" w:rsidP="007D3239">
      <w:pPr>
        <w:shd w:val="clear" w:color="auto" w:fill="FFFFFF"/>
        <w:spacing w:line="263" w:lineRule="exact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z w:val="24"/>
          <w:szCs w:val="24"/>
        </w:rPr>
        <w:t>Uch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ádzačom navrhovaná zmluvná cena za predmet zákazky, uvedená v ponuke uchádzača, musí byť vyjadrená v mene EUR a stanovená v súlade so zákonom NR SR č. 18/1996 Z. z. o cenách v znení 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neskorších právnych predpisov (ďalej len „zákon"), Vyhlášky Ministerstva financií Slovenskej </w:t>
      </w:r>
      <w:r w:rsidRPr="00072F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republiky č. 87/1996 Z. z., ktorou sa vykonáva zákon o cenách.</w:t>
      </w:r>
      <w:r w:rsidR="00B16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72F7C">
        <w:rPr>
          <w:rFonts w:ascii="Times New Roman" w:hAnsi="Times New Roman" w:cs="Times New Roman"/>
          <w:color w:val="000000"/>
          <w:spacing w:val="1"/>
          <w:sz w:val="24"/>
          <w:szCs w:val="24"/>
        </w:rPr>
        <w:t>Cena mus</w:t>
      </w:r>
      <w:r w:rsidRPr="00072F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í zahŕňať všetky požiadavky verejného obstarávateľa podľa tejto výzvy. 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Ak uchádzač nie je platca DPH, uvedenú skutočnosť uvedie v ponuke.</w:t>
      </w:r>
    </w:p>
    <w:p w:rsidR="00190814" w:rsidRPr="00072F7C" w:rsidRDefault="00190814" w:rsidP="00553B0C">
      <w:pPr>
        <w:shd w:val="clear" w:color="auto" w:fill="FFFFFF"/>
        <w:spacing w:line="26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3"/>
          <w:sz w:val="24"/>
          <w:szCs w:val="24"/>
        </w:rPr>
        <w:t>Ak uch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ádzač 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j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e platiteľom DPH, uvedie navrhovanú zmluvnú cenu celkom. Na skutočnosť, že </w:t>
      </w:r>
      <w:r w:rsidR="001E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nie 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je platiteľom DPH, upozorní uchádzač </w:t>
      </w:r>
      <w:r w:rsidR="00C94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verejného obstarávateľa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v ponuke.</w:t>
      </w:r>
    </w:p>
    <w:p w:rsidR="00190814" w:rsidRPr="00072F7C" w:rsidRDefault="00190814" w:rsidP="00190814">
      <w:pPr>
        <w:shd w:val="clear" w:color="auto" w:fill="FFFFFF"/>
        <w:spacing w:before="396" w:line="263" w:lineRule="exact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Sp</w:t>
      </w:r>
      <w:r w:rsidRPr="00072F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ôsob určenia ceny:</w:t>
      </w:r>
    </w:p>
    <w:p w:rsidR="00190814" w:rsidRPr="00072F7C" w:rsidRDefault="00190814" w:rsidP="00190814">
      <w:pPr>
        <w:shd w:val="clear" w:color="auto" w:fill="FFFFFF"/>
        <w:spacing w:line="263" w:lineRule="exact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z w:val="24"/>
          <w:szCs w:val="24"/>
        </w:rPr>
        <w:t>Uch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ádzačom navrhovaná zmluvná cena za predmet zákazky, uvedená v ponuke uchádzača, musí byť vyjadrená v mene EUR a stanovená v súlade so zákonom NR SR č. 18/1996 Z. z. o cenách v znení 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neskorších právnych predpisov (ďalej len „zákon"), Vyhlášky Ministerstva financií Slovenskej </w:t>
      </w:r>
      <w:r w:rsidRPr="00072F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republiky č. 87/1996 Z. z., ktorou sa vykonáva zákon o cenách.</w:t>
      </w:r>
    </w:p>
    <w:p w:rsidR="00190814" w:rsidRPr="00072F7C" w:rsidRDefault="00190814" w:rsidP="00190814">
      <w:pPr>
        <w:shd w:val="clear" w:color="auto" w:fill="FFFFFF"/>
        <w:spacing w:before="166" w:line="292" w:lineRule="exact"/>
        <w:ind w:left="140" w:right="41"/>
        <w:jc w:val="both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1"/>
          <w:sz w:val="24"/>
          <w:szCs w:val="24"/>
        </w:rPr>
        <w:t>Cena mus</w:t>
      </w:r>
      <w:r w:rsidRPr="00072F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í zahŕňať všetky požiadavky </w:t>
      </w:r>
      <w:r w:rsidR="00EF3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osoby </w:t>
      </w:r>
      <w:r w:rsidR="00C9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verejného obstarávateľa</w:t>
      </w:r>
      <w:r w:rsidRPr="00072F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podľa tejto výzvy. 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Ak uchádzač nie je platca DPH, uvedenú skutočnosť uvedie v ponuke.</w:t>
      </w:r>
    </w:p>
    <w:p w:rsidR="00A572F1" w:rsidRPr="00072F7C" w:rsidRDefault="00A572F1" w:rsidP="00A572F1">
      <w:pPr>
        <w:shd w:val="clear" w:color="auto" w:fill="FFFFFF"/>
        <w:spacing w:before="288" w:line="252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Typ zmluvy:</w:t>
      </w:r>
    </w:p>
    <w:p w:rsidR="00A572F1" w:rsidRPr="00072F7C" w:rsidRDefault="00A572F1" w:rsidP="00A572F1">
      <w:pPr>
        <w:shd w:val="clear" w:color="auto" w:fill="FFFFFF"/>
        <w:spacing w:line="252" w:lineRule="exact"/>
        <w:ind w:left="155" w:right="360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z w:val="24"/>
          <w:szCs w:val="24"/>
        </w:rPr>
        <w:t>Zmluva o dielo pod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ľa § 536 zákona č. 513/1991 Zb. Obchodného zákonníka v znení neskorších 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predpisov (ďalej len „Obchodný zákonník").</w:t>
      </w:r>
    </w:p>
    <w:p w:rsidR="00A572F1" w:rsidRPr="00072F7C" w:rsidRDefault="00A572F1" w:rsidP="00A572F1">
      <w:pPr>
        <w:shd w:val="clear" w:color="auto" w:fill="FFFFFF"/>
        <w:spacing w:before="263" w:line="263" w:lineRule="exact"/>
        <w:ind w:left="148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Zdroj finan</w:t>
      </w:r>
      <w:r w:rsidRPr="00072F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čných prostriedkov:</w:t>
      </w:r>
    </w:p>
    <w:tbl>
      <w:tblPr>
        <w:tblStyle w:val="Mriekatabuky1"/>
        <w:tblW w:w="976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96"/>
        <w:gridCol w:w="9175"/>
        <w:gridCol w:w="290"/>
      </w:tblGrid>
      <w:tr w:rsidR="00553B0C" w:rsidRPr="00553B0C" w:rsidTr="001D2E81">
        <w:trPr>
          <w:trHeight w:val="412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B0C" w:rsidRPr="00553B0C" w:rsidRDefault="00C94D85" w:rsidP="0088565A">
            <w:pPr>
              <w:spacing w:line="259" w:lineRule="auto"/>
              <w:ind w:left="318" w:right="-419" w:hanging="31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</w:t>
            </w:r>
            <w:r w:rsidR="00A572F1" w:rsidRPr="00072F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Financovanie predmetu z</w:t>
            </w:r>
            <w:r w:rsidR="00A572F1" w:rsidRPr="00072F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ákazky bude z vlastných finančných prostriedkov </w:t>
            </w:r>
            <w:r w:rsidR="008856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Banskobystrického samosprávneho kraja prostredníctvom verejného obstarávateľa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553B0C" w:rsidRPr="00553B0C" w:rsidTr="001D2E81">
        <w:trPr>
          <w:gridAfter w:val="1"/>
          <w:wAfter w:w="290" w:type="dxa"/>
          <w:trHeight w:val="41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B0C" w:rsidRPr="00553B0C" w:rsidRDefault="00553B0C" w:rsidP="0062526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sk-SK"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B0C" w:rsidRPr="00553B0C" w:rsidRDefault="00C94D85" w:rsidP="00C94D85">
            <w:pPr>
              <w:shd w:val="clear" w:color="auto" w:fill="FFFFFF"/>
              <w:spacing w:before="54" w:line="522" w:lineRule="exact"/>
              <w:ind w:left="-250" w:firstLine="28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sk-SK"/>
              </w:rPr>
            </w:pPr>
            <w:r w:rsidRPr="00072F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Variantn</w:t>
            </w:r>
            <w:r w:rsidRPr="00072F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é riešenie:</w:t>
            </w:r>
            <w:r w:rsidRPr="00072F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Nie.</w:t>
            </w:r>
          </w:p>
        </w:tc>
      </w:tr>
      <w:tr w:rsidR="00553B0C" w:rsidRPr="00553B0C" w:rsidTr="001D2E81">
        <w:trPr>
          <w:gridAfter w:val="1"/>
          <w:wAfter w:w="290" w:type="dxa"/>
          <w:trHeight w:val="41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B0C" w:rsidRPr="00553B0C" w:rsidRDefault="00553B0C" w:rsidP="0062526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sk-SK"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B0C" w:rsidRPr="00553B0C" w:rsidRDefault="00553B0C" w:rsidP="0062526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sk-SK"/>
              </w:rPr>
            </w:pPr>
          </w:p>
        </w:tc>
      </w:tr>
    </w:tbl>
    <w:p w:rsidR="00A572F1" w:rsidRPr="00EF3084" w:rsidRDefault="00A572F1" w:rsidP="00A572F1">
      <w:pPr>
        <w:shd w:val="clear" w:color="auto" w:fill="FFFFFF"/>
        <w:tabs>
          <w:tab w:val="left" w:pos="868"/>
        </w:tabs>
        <w:spacing w:before="457"/>
        <w:ind w:left="166"/>
        <w:rPr>
          <w:rFonts w:ascii="Times New Roman" w:hAnsi="Times New Roman" w:cs="Times New Roman"/>
          <w:b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-6"/>
          <w:sz w:val="24"/>
          <w:szCs w:val="24"/>
        </w:rPr>
        <w:t>3.</w:t>
      </w:r>
      <w:r w:rsidRPr="00072F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08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PONUKA UCH</w:t>
      </w:r>
      <w:r w:rsidRPr="00EF308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ÁDZAČA A POSTUP VEREJNÉHO OBSTARÁVATEĽA:</w:t>
      </w:r>
    </w:p>
    <w:p w:rsidR="00A572F1" w:rsidRPr="00072F7C" w:rsidRDefault="00A572F1" w:rsidP="00A572F1">
      <w:pPr>
        <w:shd w:val="clear" w:color="auto" w:fill="FFFFFF"/>
        <w:spacing w:before="50"/>
        <w:ind w:left="166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Obsah ponuky:</w:t>
      </w:r>
    </w:p>
    <w:p w:rsidR="00A572F1" w:rsidRPr="004314E2" w:rsidRDefault="00A572F1" w:rsidP="00A572F1">
      <w:pPr>
        <w:shd w:val="clear" w:color="auto" w:fill="FFFFFF"/>
        <w:spacing w:before="97"/>
        <w:ind w:left="875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4314E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Ponuka predlo</w:t>
      </w:r>
      <w:r w:rsidRPr="004314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žená uchádzačom musí obsahovať</w:t>
      </w:r>
      <w:r w:rsidR="004314E2" w:rsidRPr="004314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:</w:t>
      </w:r>
    </w:p>
    <w:p w:rsidR="004314E2" w:rsidRPr="00072F7C" w:rsidRDefault="004314E2" w:rsidP="00A572F1">
      <w:pPr>
        <w:shd w:val="clear" w:color="auto" w:fill="FFFFFF"/>
        <w:spacing w:before="97"/>
        <w:ind w:left="875"/>
        <w:rPr>
          <w:rFonts w:ascii="Times New Roman" w:hAnsi="Times New Roman" w:cs="Times New Roman"/>
          <w:sz w:val="24"/>
          <w:szCs w:val="24"/>
        </w:rPr>
      </w:pPr>
    </w:p>
    <w:p w:rsidR="00A572F1" w:rsidRPr="00072F7C" w:rsidRDefault="00A572F1" w:rsidP="00184334">
      <w:pPr>
        <w:numPr>
          <w:ilvl w:val="0"/>
          <w:numId w:val="2"/>
        </w:numPr>
        <w:shd w:val="clear" w:color="auto" w:fill="FFFFFF"/>
        <w:tabs>
          <w:tab w:val="left" w:pos="900"/>
        </w:tabs>
        <w:spacing w:line="234" w:lineRule="exact"/>
        <w:ind w:right="374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Identifika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čné údaje uchádzača - obchodné meno, adresa sídla uchádzača, meno a</w:t>
      </w:r>
      <w:r w:rsidR="004314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priezvisko</w:t>
      </w:r>
      <w:r w:rsidR="004314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072F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štatutárneho orgánu resp. osoby oprávnenej konať za uchádzača, IČO, IČ DPH, kontaktné telefónne číslo a</w:t>
      </w:r>
      <w:r w:rsidR="004314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email-</w:t>
      </w:r>
      <w:proofErr w:type="spellStart"/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ovú</w:t>
      </w:r>
      <w:proofErr w:type="spellEnd"/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adresu, pečiatku a</w:t>
      </w:r>
      <w:r w:rsidR="004314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podpis</w:t>
      </w:r>
      <w:r w:rsidR="004314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štatutárneho orgánu resp. osoby oprávnenej konať za uchádzača.</w:t>
      </w:r>
    </w:p>
    <w:p w:rsidR="00A572F1" w:rsidRPr="00072F7C" w:rsidRDefault="00A572F1" w:rsidP="00184334">
      <w:pPr>
        <w:numPr>
          <w:ilvl w:val="0"/>
          <w:numId w:val="2"/>
        </w:numPr>
        <w:shd w:val="clear" w:color="auto" w:fill="FFFFFF"/>
        <w:tabs>
          <w:tab w:val="left" w:pos="900"/>
        </w:tabs>
        <w:spacing w:before="234" w:line="238" w:lineRule="exact"/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Ponukov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ý list, kde bude uvedený spôsob tvorby ceny na dodanie požadova</w:t>
      </w:r>
      <w:r w:rsidR="00FB7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ných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B7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stavebných prác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s</w:t>
      </w:r>
      <w:r w:rsidR="004314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uvedením</w:t>
      </w:r>
      <w:r w:rsidR="004314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celkovej ponúkanej ceny za poskytnutie celého predmetu zákazky bez DPH </w:t>
      </w:r>
      <w:r w:rsidR="00FB7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 celkom s DPH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FB74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Uchádzač ocení výkaz výmer.</w:t>
      </w:r>
      <w:r w:rsidR="001E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B74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Výkaz výmer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musí byť odtlačený pečiatkou a podpisom štatutárneho orgánu resp. osoby</w:t>
      </w:r>
      <w:r w:rsidR="004314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2F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oprávnenej konať za uchádzača.</w:t>
      </w:r>
      <w:r w:rsidR="001843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Termín realizácie stavby.</w:t>
      </w:r>
    </w:p>
    <w:p w:rsidR="007155B0" w:rsidRDefault="007155B0" w:rsidP="007155B0">
      <w:pPr>
        <w:pStyle w:val="Default"/>
      </w:pPr>
    </w:p>
    <w:p w:rsidR="007155B0" w:rsidRPr="007D3239" w:rsidRDefault="007D3239" w:rsidP="007155B0">
      <w:pPr>
        <w:pStyle w:val="Default"/>
        <w:spacing w:after="27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      </w:t>
      </w:r>
      <w:r w:rsidRPr="007D3239">
        <w:rPr>
          <w:rFonts w:eastAsia="Times New Roman"/>
          <w:spacing w:val="3"/>
        </w:rPr>
        <w:t>3.</w:t>
      </w:r>
      <w:r w:rsidR="00D531B2">
        <w:rPr>
          <w:rFonts w:eastAsia="Times New Roman"/>
          <w:spacing w:val="3"/>
        </w:rPr>
        <w:t>D</w:t>
      </w:r>
      <w:r w:rsidR="007155B0" w:rsidRPr="007D3239">
        <w:rPr>
          <w:rFonts w:eastAsia="Times New Roman"/>
          <w:spacing w:val="3"/>
        </w:rPr>
        <w:t xml:space="preserve">oklad, ktorý ho oprávňuje uskutočňovať stavebné práce – nie starší ako 3 mesiace; </w:t>
      </w:r>
    </w:p>
    <w:p w:rsidR="00A572F1" w:rsidRPr="00072F7C" w:rsidRDefault="00A572F1" w:rsidP="00A572F1">
      <w:pPr>
        <w:rPr>
          <w:rFonts w:ascii="Times New Roman" w:hAnsi="Times New Roman" w:cs="Times New Roman"/>
          <w:sz w:val="24"/>
          <w:szCs w:val="24"/>
        </w:rPr>
      </w:pPr>
    </w:p>
    <w:p w:rsidR="00A572F1" w:rsidRPr="00072F7C" w:rsidRDefault="00A572F1" w:rsidP="00A572F1">
      <w:pPr>
        <w:shd w:val="clear" w:color="auto" w:fill="FFFFFF"/>
        <w:spacing w:before="263" w:line="259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Predlo</w:t>
      </w:r>
      <w:r w:rsidRPr="00072F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ženie ponuky:</w:t>
      </w:r>
    </w:p>
    <w:p w:rsidR="004314E2" w:rsidRDefault="00A572F1" w:rsidP="00A572F1">
      <w:pPr>
        <w:shd w:val="clear" w:color="auto" w:fill="FFFFFF"/>
        <w:spacing w:line="259" w:lineRule="exact"/>
        <w:ind w:left="68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z w:val="24"/>
          <w:szCs w:val="24"/>
        </w:rPr>
        <w:t>Uch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>ádzač môže predložiť iba jednu ponuk</w:t>
      </w:r>
      <w:r w:rsidR="004314E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7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</w:p>
    <w:p w:rsidR="00A572F1" w:rsidRPr="00072F7C" w:rsidRDefault="00A572F1" w:rsidP="00A572F1">
      <w:pPr>
        <w:shd w:val="clear" w:color="auto" w:fill="FFFFFF"/>
        <w:spacing w:line="259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B7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Lehota na predkladanie ponúk: </w:t>
      </w:r>
      <w:r w:rsidR="001E5D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28</w:t>
      </w:r>
      <w:r w:rsidRPr="00072F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155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 w:rsidR="008856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7</w:t>
      </w:r>
      <w:r w:rsidRPr="00072F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.201</w:t>
      </w:r>
      <w:r w:rsidR="001E5D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7</w:t>
      </w:r>
      <w:r w:rsidRPr="00072F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do </w:t>
      </w:r>
      <w:r w:rsidR="001E5D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10</w:t>
      </w:r>
      <w:r w:rsidRPr="00072F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:00 hod.</w:t>
      </w:r>
    </w:p>
    <w:p w:rsidR="00A572F1" w:rsidRPr="00072F7C" w:rsidRDefault="00A572F1" w:rsidP="00A572F1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3"/>
          <w:sz w:val="24"/>
          <w:szCs w:val="24"/>
        </w:rPr>
        <w:t>Uch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ádzač predloží ponuku v uzavretom označenom obale osobne alebo prostredníctvom poštovej </w:t>
      </w:r>
      <w:r w:rsidRPr="00072F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zásielky na adresu </w:t>
      </w:r>
      <w:r w:rsidR="001E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verejného obstarávateľa</w:t>
      </w:r>
      <w:r w:rsidRPr="00072F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 to v lehote na predloženie ponúk, pričom rozhodujúci je </w:t>
      </w:r>
      <w:r w:rsidRPr="00072F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termín doručenia ponuky </w:t>
      </w:r>
      <w:r w:rsidR="001E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verejnému obstarávateľovi</w:t>
      </w:r>
      <w:r w:rsidRPr="00072F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na kontaktnú adresu (viď. č</w:t>
      </w:r>
      <w:r w:rsidR="004314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072F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l tejto výzvy).</w:t>
      </w:r>
    </w:p>
    <w:p w:rsidR="00A572F1" w:rsidRPr="00072F7C" w:rsidRDefault="00A572F1" w:rsidP="00A572F1">
      <w:pPr>
        <w:shd w:val="clear" w:color="auto" w:fill="FFFFFF"/>
        <w:spacing w:before="299"/>
        <w:ind w:left="14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Na obale ponuky musia by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ť uvedené nasledujúce údaje:</w:t>
      </w:r>
    </w:p>
    <w:p w:rsidR="00A572F1" w:rsidRPr="00072F7C" w:rsidRDefault="00A572F1" w:rsidP="00D1065C">
      <w:pPr>
        <w:numPr>
          <w:ilvl w:val="0"/>
          <w:numId w:val="7"/>
        </w:numPr>
        <w:shd w:val="clear" w:color="auto" w:fill="FFFFFF"/>
        <w:spacing w:line="274" w:lineRule="exact"/>
        <w:ind w:left="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Adresa miesta predkladania pon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úk</w:t>
      </w:r>
    </w:p>
    <w:p w:rsidR="00A572F1" w:rsidRPr="00072F7C" w:rsidRDefault="00A572F1" w:rsidP="00D1065C">
      <w:pPr>
        <w:numPr>
          <w:ilvl w:val="0"/>
          <w:numId w:val="7"/>
        </w:numPr>
        <w:shd w:val="clear" w:color="auto" w:fill="FFFFFF"/>
        <w:tabs>
          <w:tab w:val="left" w:pos="220"/>
        </w:tabs>
        <w:spacing w:line="274" w:lineRule="exact"/>
        <w:ind w:left="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-2"/>
          <w:sz w:val="24"/>
          <w:szCs w:val="24"/>
        </w:rPr>
        <w:t>Adresa uch</w:t>
      </w:r>
      <w:r w:rsidRPr="00072F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ádzača</w:t>
      </w:r>
    </w:p>
    <w:p w:rsidR="00A572F1" w:rsidRPr="00072F7C" w:rsidRDefault="00A572F1" w:rsidP="00D1065C">
      <w:pPr>
        <w:numPr>
          <w:ilvl w:val="0"/>
          <w:numId w:val="7"/>
        </w:numPr>
        <w:shd w:val="clear" w:color="auto" w:fill="FFFFFF"/>
        <w:tabs>
          <w:tab w:val="left" w:pos="220"/>
        </w:tabs>
        <w:spacing w:line="274" w:lineRule="exact"/>
        <w:ind w:left="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Ozna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čenie „súťaž - neotvárať"</w:t>
      </w:r>
    </w:p>
    <w:p w:rsidR="00B93B64" w:rsidRPr="007D3239" w:rsidRDefault="00A572F1" w:rsidP="00D1065C">
      <w:pPr>
        <w:numPr>
          <w:ilvl w:val="0"/>
          <w:numId w:val="7"/>
        </w:numPr>
        <w:shd w:val="clear" w:color="auto" w:fill="FFFFFF"/>
        <w:tabs>
          <w:tab w:val="left" w:pos="220"/>
        </w:tabs>
        <w:spacing w:line="263" w:lineRule="exact"/>
        <w:ind w:left="18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7D3239">
        <w:rPr>
          <w:rFonts w:ascii="Times New Roman" w:hAnsi="Times New Roman" w:cs="Times New Roman"/>
          <w:color w:val="000000"/>
          <w:spacing w:val="3"/>
          <w:sz w:val="24"/>
          <w:szCs w:val="24"/>
        </w:rPr>
        <w:t>Ozna</w:t>
      </w:r>
      <w:r w:rsidRPr="007D3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čenie heslom súťaže: „</w:t>
      </w:r>
      <w:r w:rsidR="008856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Rekonštrukcia strechy obecného múzea</w:t>
      </w:r>
      <w:r w:rsidRPr="007D3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 w:rsidRPr="007D3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</w:p>
    <w:p w:rsidR="00A572F1" w:rsidRPr="00B93B64" w:rsidRDefault="00A572F1" w:rsidP="00B93B64">
      <w:pPr>
        <w:shd w:val="clear" w:color="auto" w:fill="FFFFFF"/>
        <w:tabs>
          <w:tab w:val="left" w:pos="220"/>
        </w:tabs>
        <w:spacing w:before="270" w:line="263" w:lineRule="exact"/>
        <w:ind w:left="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B6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lastRenderedPageBreak/>
        <w:t>N</w:t>
      </w:r>
      <w:r w:rsidRPr="00B93B6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áklady na ponuku:</w:t>
      </w:r>
    </w:p>
    <w:p w:rsidR="00A572F1" w:rsidRPr="00072F7C" w:rsidRDefault="00A572F1" w:rsidP="00A572F1">
      <w:pPr>
        <w:shd w:val="clear" w:color="auto" w:fill="FFFFFF"/>
        <w:spacing w:line="263" w:lineRule="exact"/>
        <w:ind w:left="18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072F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šetky náklady spojené s prípravou a predložením ponuky, účasťou vo verejnom obstarávaní znáša 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uchádzač bez akéhokoľvek finančného nároku voči </w:t>
      </w:r>
      <w:r w:rsidR="001E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verejnému obstarávateľovi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bez ohľadu na výsledok verejného obstarávania.</w:t>
      </w:r>
    </w:p>
    <w:p w:rsidR="00A572F1" w:rsidRPr="00072F7C" w:rsidRDefault="00A572F1" w:rsidP="00A572F1">
      <w:pPr>
        <w:shd w:val="clear" w:color="auto" w:fill="FFFFFF"/>
        <w:spacing w:before="248" w:line="263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Krit</w:t>
      </w:r>
      <w:r w:rsidRPr="00072F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érium na vyhodnotenie ponúk:</w:t>
      </w:r>
    </w:p>
    <w:p w:rsidR="00A572F1" w:rsidRPr="00072F7C" w:rsidRDefault="00A572F1" w:rsidP="00A572F1">
      <w:pPr>
        <w:shd w:val="clear" w:color="auto" w:fill="FFFFFF"/>
        <w:spacing w:line="263" w:lineRule="exact"/>
        <w:ind w:left="36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Ponuky bud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ú vyhodnocované na základe jediného kritéria: najnižšej ceny celkom </w:t>
      </w:r>
      <w:r w:rsidR="001E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CE0E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DPH.</w:t>
      </w:r>
    </w:p>
    <w:p w:rsidR="00A572F1" w:rsidRPr="00072F7C" w:rsidRDefault="00A572F1" w:rsidP="00C91400">
      <w:pPr>
        <w:shd w:val="clear" w:color="auto" w:fill="FFFFFF"/>
        <w:spacing w:line="263" w:lineRule="exact"/>
        <w:ind w:left="32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Po vyhodnoten</w:t>
      </w:r>
      <w:r w:rsidR="00CE0E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í </w:t>
      </w:r>
      <w:r w:rsidR="001E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verejný obstarávateľ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písomne oznámi všetkým uchádzačom, ktorých ponuky boli</w:t>
      </w:r>
      <w:r w:rsidR="00C914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2F7C">
        <w:rPr>
          <w:rFonts w:ascii="Times New Roman" w:hAnsi="Times New Roman" w:cs="Times New Roman"/>
          <w:color w:val="000000"/>
          <w:spacing w:val="3"/>
          <w:sz w:val="24"/>
          <w:szCs w:val="24"/>
        </w:rPr>
        <w:t>vyhodnocovan</w:t>
      </w:r>
      <w:r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é, výsledok vyhodnotenia ponúk.</w:t>
      </w:r>
    </w:p>
    <w:p w:rsidR="00A572F1" w:rsidRPr="00072F7C" w:rsidRDefault="00A572F1" w:rsidP="007D3239">
      <w:pPr>
        <w:shd w:val="clear" w:color="auto" w:fill="FFFFFF"/>
        <w:spacing w:line="263" w:lineRule="exact"/>
        <w:ind w:left="32"/>
        <w:rPr>
          <w:rFonts w:ascii="Times New Roman" w:hAnsi="Times New Roman" w:cs="Times New Roman"/>
          <w:color w:val="000000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Pokia</w:t>
      </w:r>
      <w:r w:rsidR="00CE0E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ľ by </w:t>
      </w:r>
      <w:r w:rsidR="001E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verejný obstarávateľ musel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zrušiť použitý postup zadávania zákazky, upovedomí o</w:t>
      </w:r>
      <w:r w:rsidR="00C914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tom</w:t>
      </w:r>
      <w:r w:rsidR="00C914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2F7C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072F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šetkých uchádzačov s uvedením dôvodu a oznámi postup, ktorý použije pri zadávaní zákazky na</w:t>
      </w:r>
      <w:r w:rsidR="00C91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ôvodný predmet zákazky.</w:t>
      </w:r>
    </w:p>
    <w:p w:rsidR="00A572F1" w:rsidRPr="00072F7C" w:rsidRDefault="00CE0E62" w:rsidP="00A572F1">
      <w:pPr>
        <w:shd w:val="clear" w:color="auto" w:fill="FFFFFF"/>
        <w:spacing w:before="266" w:line="230" w:lineRule="exact"/>
        <w:ind w:lef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Ďalšie informácie </w:t>
      </w:r>
      <w:r w:rsidR="001843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verejného obstarávateľa</w:t>
      </w:r>
      <w:r w:rsidR="00A572F1" w:rsidRPr="00072F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</w:p>
    <w:p w:rsidR="00A572F1" w:rsidRPr="00072F7C" w:rsidRDefault="001E5DF4" w:rsidP="00A572F1">
      <w:pPr>
        <w:numPr>
          <w:ilvl w:val="0"/>
          <w:numId w:val="9"/>
        </w:numPr>
        <w:shd w:val="clear" w:color="auto" w:fill="FFFFFF"/>
        <w:tabs>
          <w:tab w:val="left" w:pos="216"/>
        </w:tabs>
        <w:spacing w:line="230" w:lineRule="exact"/>
        <w:ind w:left="3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Verejný obstarávateľ</w:t>
      </w:r>
      <w:r w:rsidR="00CE0E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72F1"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bude akceptovať len ponuky vypracované a predložené v zmysle tejto výzvy.</w:t>
      </w:r>
    </w:p>
    <w:p w:rsidR="00A572F1" w:rsidRPr="00072F7C" w:rsidRDefault="001E5DF4" w:rsidP="00A572F1">
      <w:pPr>
        <w:numPr>
          <w:ilvl w:val="0"/>
          <w:numId w:val="9"/>
        </w:numPr>
        <w:shd w:val="clear" w:color="auto" w:fill="FFFFFF"/>
        <w:tabs>
          <w:tab w:val="left" w:pos="216"/>
        </w:tabs>
        <w:spacing w:line="230" w:lineRule="exact"/>
        <w:ind w:left="3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Verejný obstarávateľ </w:t>
      </w:r>
      <w:r w:rsidR="00A572F1"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 vyhradzuje právo požiadať uchádzačov o písomné vysvetlenie ponúk.</w:t>
      </w:r>
    </w:p>
    <w:p w:rsidR="00A572F1" w:rsidRPr="00072F7C" w:rsidRDefault="001E5DF4" w:rsidP="00A572F1">
      <w:pPr>
        <w:numPr>
          <w:ilvl w:val="0"/>
          <w:numId w:val="9"/>
        </w:numPr>
        <w:shd w:val="clear" w:color="auto" w:fill="FFFFFF"/>
        <w:tabs>
          <w:tab w:val="left" w:pos="216"/>
        </w:tabs>
        <w:spacing w:line="230" w:lineRule="exact"/>
        <w:ind w:left="3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Verejný obstarávateľ </w:t>
      </w:r>
      <w:r w:rsidR="00A572F1"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 vyhradzuje právo neprijať ani jednu z predložených ponúk, ak nebudú zodpovedať</w:t>
      </w:r>
      <w:r w:rsidR="00CE0E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72F1" w:rsidRPr="00072F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finančným možnostiam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verejného obstarávateľa </w:t>
      </w:r>
      <w:r w:rsidR="00A572F1" w:rsidRPr="00072F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 alebo predložené obchodné podmienky budú v rozpore s</w:t>
      </w:r>
      <w:r w:rsidR="00CE0E6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72F1"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požiadavkami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verejného obstarávateľa</w:t>
      </w:r>
      <w:r w:rsidR="00A572F1"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A572F1" w:rsidRPr="00072F7C" w:rsidRDefault="001E5DF4" w:rsidP="00A572F1">
      <w:pPr>
        <w:numPr>
          <w:ilvl w:val="0"/>
          <w:numId w:val="9"/>
        </w:numPr>
        <w:shd w:val="clear" w:color="auto" w:fill="FFFFFF"/>
        <w:tabs>
          <w:tab w:val="left" w:pos="216"/>
        </w:tabs>
        <w:spacing w:line="230" w:lineRule="exact"/>
        <w:ind w:left="3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Verejný obstarávateľ </w:t>
      </w:r>
      <w:r w:rsidR="00A572F1"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oznámi výsledok verejného obstarávania uchádzačom listom.</w:t>
      </w:r>
    </w:p>
    <w:p w:rsidR="00A572F1" w:rsidRPr="00072F7C" w:rsidRDefault="00A572F1" w:rsidP="00A572F1">
      <w:pPr>
        <w:numPr>
          <w:ilvl w:val="0"/>
          <w:numId w:val="9"/>
        </w:numPr>
        <w:shd w:val="clear" w:color="auto" w:fill="FFFFFF"/>
        <w:tabs>
          <w:tab w:val="left" w:pos="216"/>
        </w:tabs>
        <w:spacing w:line="230" w:lineRule="exact"/>
        <w:ind w:left="3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Uchádzač v prípade svojej úspešnosti musí súhlasiť so zverejnením uzavretej zmluvy</w:t>
      </w:r>
    </w:p>
    <w:p w:rsidR="00A572F1" w:rsidRPr="00072F7C" w:rsidRDefault="00A572F1" w:rsidP="00A572F1">
      <w:pPr>
        <w:shd w:val="clear" w:color="auto" w:fill="FFFFFF"/>
        <w:spacing w:line="230" w:lineRule="exact"/>
        <w:ind w:left="47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a relevantn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ých informácii podľa §117 ZVO.</w:t>
      </w:r>
    </w:p>
    <w:p w:rsidR="00A572F1" w:rsidRPr="00072F7C" w:rsidRDefault="00A572F1" w:rsidP="00CE0E62">
      <w:pPr>
        <w:shd w:val="clear" w:color="auto" w:fill="FFFFFF"/>
        <w:spacing w:before="7" w:line="230" w:lineRule="exact"/>
        <w:ind w:left="36"/>
        <w:rPr>
          <w:rFonts w:ascii="Times New Roman" w:hAnsi="Times New Roman" w:cs="Times New Roman"/>
          <w:sz w:val="24"/>
          <w:szCs w:val="24"/>
        </w:rPr>
      </w:pP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Tento s</w:t>
      </w:r>
      <w:r w:rsidRPr="00072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úhlas úspešný uchádzač ako poskytovateľ musí udeliť v zmluve bez akýchkoľvek výhrad a bez časového</w:t>
      </w:r>
      <w:r w:rsidR="00CE0E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2F7C">
        <w:rPr>
          <w:rFonts w:ascii="Times New Roman" w:hAnsi="Times New Roman" w:cs="Times New Roman"/>
          <w:color w:val="000000"/>
          <w:spacing w:val="2"/>
          <w:sz w:val="24"/>
          <w:szCs w:val="24"/>
        </w:rPr>
        <w:t>obmedzenia.</w:t>
      </w:r>
    </w:p>
    <w:p w:rsidR="00A572F1" w:rsidRPr="003477A9" w:rsidRDefault="001E5DF4" w:rsidP="001E5DF4">
      <w:pPr>
        <w:pStyle w:val="Odsekzoznamu"/>
        <w:shd w:val="clear" w:color="auto" w:fill="FFFFFF"/>
        <w:tabs>
          <w:tab w:val="left" w:pos="871"/>
        </w:tabs>
        <w:spacing w:line="234" w:lineRule="exact"/>
        <w:ind w:left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f)</w:t>
      </w:r>
      <w:r w:rsidR="003477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Výzva na predkladanie ponúk bude doručená uchádzačom </w:t>
      </w:r>
      <w:r w:rsidR="007155B0">
        <w:rPr>
          <w:rFonts w:ascii="Times New Roman" w:hAnsi="Times New Roman" w:cs="Times New Roman"/>
          <w:color w:val="000000"/>
          <w:spacing w:val="-1"/>
          <w:sz w:val="24"/>
          <w:szCs w:val="24"/>
        </w:rPr>
        <w:t>poštou</w:t>
      </w:r>
      <w:r w:rsidR="0061604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E0E62" w:rsidRDefault="00CE0E62" w:rsidP="00CE0E62">
      <w:pPr>
        <w:shd w:val="clear" w:color="auto" w:fill="FFFFFF"/>
        <w:spacing w:before="252"/>
        <w:ind w:left="2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</w:t>
      </w:r>
    </w:p>
    <w:p w:rsidR="00D1065C" w:rsidRDefault="00D1065C" w:rsidP="001E5DF4">
      <w:pPr>
        <w:shd w:val="clear" w:color="auto" w:fill="FFFFFF"/>
        <w:ind w:left="4320" w:firstLine="7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1E5DF4" w:rsidRDefault="001E5DF4" w:rsidP="001E5DF4">
      <w:pPr>
        <w:shd w:val="clear" w:color="auto" w:fill="FFFFFF"/>
        <w:ind w:left="4320" w:firstLine="7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JUDr.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Sonkolyová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Csilla</w:t>
      </w:r>
      <w:proofErr w:type="spellEnd"/>
      <w:r w:rsidRPr="00FF6C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1E5DF4" w:rsidRDefault="001E5DF4" w:rsidP="001E5DF4">
      <w:pPr>
        <w:shd w:val="clear" w:color="auto" w:fill="FFFFFF"/>
        <w:ind w:left="4320" w:firstLine="72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starostka</w:t>
      </w:r>
      <w:r w:rsidR="00CE0E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</w:t>
      </w:r>
    </w:p>
    <w:p w:rsidR="00184334" w:rsidRDefault="00184334" w:rsidP="001E5DF4">
      <w:pPr>
        <w:shd w:val="clear" w:color="auto" w:fill="FFFFFF"/>
        <w:spacing w:before="25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8E2A5B" w:rsidRDefault="00C91400" w:rsidP="001E5DF4">
      <w:pPr>
        <w:shd w:val="clear" w:color="auto" w:fill="FFFFFF"/>
        <w:spacing w:before="25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 w:rsidR="001E5DF4">
        <w:rPr>
          <w:rFonts w:ascii="Times New Roman" w:hAnsi="Times New Roman" w:cs="Times New Roman"/>
          <w:color w:val="000000"/>
          <w:spacing w:val="3"/>
          <w:sz w:val="24"/>
          <w:szCs w:val="24"/>
        </w:rPr>
        <w:t> Novej Bašte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A572F1" w:rsidRPr="00072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dňa </w:t>
      </w:r>
      <w:r w:rsidR="008856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06</w:t>
      </w:r>
      <w:r w:rsidR="007D3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.0</w:t>
      </w:r>
      <w:r w:rsidR="008856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="007D3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.201</w:t>
      </w:r>
      <w:r w:rsidR="001E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</w:p>
    <w:p w:rsidR="0088565A" w:rsidRDefault="0088565A" w:rsidP="001E5DF4">
      <w:pPr>
        <w:shd w:val="clear" w:color="auto" w:fill="FFFFFF"/>
        <w:spacing w:before="25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Príloha: Výkaz výmer</w:t>
      </w:r>
    </w:p>
    <w:p w:rsidR="00A572F1" w:rsidRDefault="00CE0E62" w:rsidP="00CE0E62">
      <w:pPr>
        <w:shd w:val="clear" w:color="auto" w:fill="FFFFFF"/>
        <w:spacing w:before="252"/>
        <w:ind w:left="29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</w:r>
    </w:p>
    <w:p w:rsidR="00AF6BEB" w:rsidRDefault="00AF6BEB" w:rsidP="00CE0E62">
      <w:pPr>
        <w:shd w:val="clear" w:color="auto" w:fill="FFFFFF"/>
        <w:spacing w:before="252"/>
        <w:ind w:left="29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A94CAF" w:rsidRPr="00A94CAF" w:rsidRDefault="00A94CAF" w:rsidP="00A9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4CAF" w:rsidRPr="00A94CAF" w:rsidRDefault="00A94CAF" w:rsidP="00A9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4CAF" w:rsidRPr="00A94CAF" w:rsidRDefault="00A94CAF" w:rsidP="00A9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4CAF" w:rsidRDefault="00A94CAF" w:rsidP="00A9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4CAF" w:rsidRDefault="00A94CAF" w:rsidP="00A9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BEB" w:rsidRPr="00A94CAF" w:rsidRDefault="00A94CAF" w:rsidP="00A94CAF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F6BEB" w:rsidRPr="00A94CAF" w:rsidSect="00C56293">
      <w:headerReference w:type="default" r:id="rId8"/>
      <w:type w:val="continuous"/>
      <w:pgSz w:w="11909" w:h="16834"/>
      <w:pgMar w:top="1440" w:right="852" w:bottom="720" w:left="144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3B" w:rsidRDefault="00D1183B" w:rsidP="00BA45AD">
      <w:r>
        <w:separator/>
      </w:r>
    </w:p>
  </w:endnote>
  <w:endnote w:type="continuationSeparator" w:id="0">
    <w:p w:rsidR="00D1183B" w:rsidRDefault="00D1183B" w:rsidP="00BA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3B" w:rsidRDefault="00D1183B" w:rsidP="00BA45AD">
      <w:r>
        <w:separator/>
      </w:r>
    </w:p>
  </w:footnote>
  <w:footnote w:type="continuationSeparator" w:id="0">
    <w:p w:rsidR="00D1183B" w:rsidRDefault="00D1183B" w:rsidP="00BA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AD" w:rsidRPr="00FF6CE3" w:rsidRDefault="00C94D85" w:rsidP="00C94D85">
    <w:pPr>
      <w:pStyle w:val="Hlavika"/>
      <w:jc w:val="center"/>
    </w:pPr>
    <w:r>
      <w:rPr>
        <w:rFonts w:ascii="Times New Roman" w:eastAsiaTheme="minorHAnsi" w:hAnsi="Times New Roman" w:cs="Times New Roman"/>
        <w:b/>
        <w:noProof/>
        <w:sz w:val="24"/>
        <w:szCs w:val="24"/>
        <w:lang w:eastAsia="en-US"/>
      </w:rPr>
      <w:t>Obecný úrad Nová Bašta, Nová Bašta 54, 980 34 Nová Bašta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782866"/>
    <w:lvl w:ilvl="0">
      <w:numFmt w:val="bullet"/>
      <w:lvlText w:val="*"/>
      <w:lvlJc w:val="left"/>
    </w:lvl>
  </w:abstractNum>
  <w:abstractNum w:abstractNumId="1" w15:restartNumberingAfterBreak="0">
    <w:nsid w:val="049D1C63"/>
    <w:multiLevelType w:val="hybridMultilevel"/>
    <w:tmpl w:val="5B6A5878"/>
    <w:lvl w:ilvl="0" w:tplc="920C3C1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276B"/>
    <w:multiLevelType w:val="singleLevel"/>
    <w:tmpl w:val="F3602F28"/>
    <w:lvl w:ilvl="0">
      <w:start w:val="8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" w15:restartNumberingAfterBreak="0">
    <w:nsid w:val="242D165B"/>
    <w:multiLevelType w:val="singleLevel"/>
    <w:tmpl w:val="BBC889B2"/>
    <w:lvl w:ilvl="0">
      <w:start w:val="5"/>
      <w:numFmt w:val="decimal"/>
      <w:lvlText w:val="%1."/>
      <w:legacy w:legacy="1" w:legacySpace="0" w:legacyIndent="191"/>
      <w:lvlJc w:val="left"/>
      <w:rPr>
        <w:rFonts w:ascii="Arial" w:hAnsi="Arial" w:cs="Arial" w:hint="default"/>
      </w:rPr>
    </w:lvl>
  </w:abstractNum>
  <w:abstractNum w:abstractNumId="4" w15:restartNumberingAfterBreak="0">
    <w:nsid w:val="271F0867"/>
    <w:multiLevelType w:val="singleLevel"/>
    <w:tmpl w:val="D89C891A"/>
    <w:lvl w:ilvl="0">
      <w:start w:val="1"/>
      <w:numFmt w:val="lowerLetter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2B05F2"/>
    <w:multiLevelType w:val="singleLevel"/>
    <w:tmpl w:val="70E4630E"/>
    <w:lvl w:ilvl="0">
      <w:start w:val="10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6" w15:restartNumberingAfterBreak="0">
    <w:nsid w:val="4AD77014"/>
    <w:multiLevelType w:val="singleLevel"/>
    <w:tmpl w:val="E5F6AFE2"/>
    <w:lvl w:ilvl="0">
      <w:start w:val="1"/>
      <w:numFmt w:val="decimal"/>
      <w:lvlText w:val="%1."/>
      <w:legacy w:legacy="1" w:legacySpace="0" w:legacyIndent="191"/>
      <w:lvlJc w:val="left"/>
      <w:rPr>
        <w:rFonts w:ascii="Arial" w:hAnsi="Arial" w:cs="Arial" w:hint="default"/>
      </w:rPr>
    </w:lvl>
  </w:abstractNum>
  <w:abstractNum w:abstractNumId="7" w15:restartNumberingAfterBreak="0">
    <w:nsid w:val="52F5452C"/>
    <w:multiLevelType w:val="hybridMultilevel"/>
    <w:tmpl w:val="A7585364"/>
    <w:lvl w:ilvl="0" w:tplc="9BB05394">
      <w:start w:val="2"/>
      <w:numFmt w:val="bullet"/>
      <w:lvlText w:val="-"/>
      <w:lvlJc w:val="left"/>
      <w:pPr>
        <w:ind w:left="410" w:hanging="360"/>
      </w:pPr>
      <w:rPr>
        <w:rFonts w:ascii="Times New Roman" w:eastAsiaTheme="minorEastAsia" w:hAnsi="Times New Roman" w:cs="Times New Roman" w:hint="default"/>
        <w:b w:val="0"/>
        <w:u w:val="single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5FE47385"/>
    <w:multiLevelType w:val="singleLevel"/>
    <w:tmpl w:val="9CF4B928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D144D91"/>
    <w:multiLevelType w:val="singleLevel"/>
    <w:tmpl w:val="A9408A44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BF"/>
    <w:rsid w:val="00063C8B"/>
    <w:rsid w:val="00072F7C"/>
    <w:rsid w:val="000F6F66"/>
    <w:rsid w:val="00184334"/>
    <w:rsid w:val="00190814"/>
    <w:rsid w:val="001D2E81"/>
    <w:rsid w:val="001E5DF4"/>
    <w:rsid w:val="002375BF"/>
    <w:rsid w:val="00246B26"/>
    <w:rsid w:val="003477A9"/>
    <w:rsid w:val="00387003"/>
    <w:rsid w:val="00387652"/>
    <w:rsid w:val="00394D23"/>
    <w:rsid w:val="003F2E64"/>
    <w:rsid w:val="004314E2"/>
    <w:rsid w:val="00455755"/>
    <w:rsid w:val="00517908"/>
    <w:rsid w:val="00553B0C"/>
    <w:rsid w:val="00596C34"/>
    <w:rsid w:val="00616045"/>
    <w:rsid w:val="00625267"/>
    <w:rsid w:val="00664E1E"/>
    <w:rsid w:val="00683615"/>
    <w:rsid w:val="00696632"/>
    <w:rsid w:val="006C2E4D"/>
    <w:rsid w:val="007155B0"/>
    <w:rsid w:val="007D3239"/>
    <w:rsid w:val="008051A2"/>
    <w:rsid w:val="008079BB"/>
    <w:rsid w:val="00812E6B"/>
    <w:rsid w:val="008666C8"/>
    <w:rsid w:val="00875F0E"/>
    <w:rsid w:val="008843EE"/>
    <w:rsid w:val="0088565A"/>
    <w:rsid w:val="008E2A5B"/>
    <w:rsid w:val="00960550"/>
    <w:rsid w:val="00984093"/>
    <w:rsid w:val="00A572F1"/>
    <w:rsid w:val="00A94CAF"/>
    <w:rsid w:val="00AB4B05"/>
    <w:rsid w:val="00AC5687"/>
    <w:rsid w:val="00AF6BEB"/>
    <w:rsid w:val="00B1627C"/>
    <w:rsid w:val="00B9178C"/>
    <w:rsid w:val="00B93B64"/>
    <w:rsid w:val="00BA45AD"/>
    <w:rsid w:val="00C56293"/>
    <w:rsid w:val="00C66C5B"/>
    <w:rsid w:val="00C91400"/>
    <w:rsid w:val="00C94D85"/>
    <w:rsid w:val="00CA260F"/>
    <w:rsid w:val="00CE0E62"/>
    <w:rsid w:val="00D02B89"/>
    <w:rsid w:val="00D1065C"/>
    <w:rsid w:val="00D1183B"/>
    <w:rsid w:val="00D422FC"/>
    <w:rsid w:val="00D531B2"/>
    <w:rsid w:val="00EF3084"/>
    <w:rsid w:val="00F72335"/>
    <w:rsid w:val="00FB74F7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A2A30DC-D979-44C6-A612-C08AFA9C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45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5AD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BA45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5AD"/>
    <w:rPr>
      <w:rFonts w:ascii="Arial" w:hAnsi="Arial" w:cs="Arial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553B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5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47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477A9"/>
    <w:rPr>
      <w:color w:val="0563C1" w:themeColor="hyperlink"/>
      <w:u w:val="single"/>
    </w:rPr>
  </w:style>
  <w:style w:type="paragraph" w:customStyle="1" w:styleId="Default">
    <w:name w:val="Default"/>
    <w:rsid w:val="00715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7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a.bas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VARGOVÁ Judita</cp:lastModifiedBy>
  <cp:revision>2</cp:revision>
  <cp:lastPrinted>2017-07-06T12:06:00Z</cp:lastPrinted>
  <dcterms:created xsi:type="dcterms:W3CDTF">2017-07-06T12:08:00Z</dcterms:created>
  <dcterms:modified xsi:type="dcterms:W3CDTF">2017-07-06T12:08:00Z</dcterms:modified>
</cp:coreProperties>
</file>